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82F2" w14:textId="1139E591" w:rsidR="00AC6B8B" w:rsidRDefault="00AC6B8B" w:rsidP="00AC6B8B">
      <w:pPr>
        <w:autoSpaceDE w:val="0"/>
        <w:autoSpaceDN w:val="0"/>
        <w:spacing w:after="0" w:line="406" w:lineRule="exact"/>
        <w:ind w:left="142" w:right="103"/>
        <w:jc w:val="center"/>
        <w:outlineLvl w:val="1"/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</w:pP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淡江大學財務金融學系碩</w:t>
      </w:r>
      <w:r w:rsidR="00044FB6"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士在職專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班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>1</w:t>
      </w:r>
      <w:r w:rsidRPr="00A70D16">
        <w:rPr>
          <w:rFonts w:ascii="Times New Roman" w:eastAsia="標楷體" w:hAnsi="Times New Roman" w:cs="Times New Roman"/>
          <w:spacing w:val="-17"/>
          <w:kern w:val="0"/>
          <w:sz w:val="30"/>
          <w:szCs w:val="30"/>
          <w14:ligatures w14:val="none"/>
        </w:rPr>
        <w:t>1</w:t>
      </w:r>
      <w:r w:rsidR="00754000">
        <w:rPr>
          <w:rFonts w:ascii="Times New Roman" w:eastAsia="標楷體" w:hAnsi="Times New Roman" w:cs="Times New Roman" w:hint="eastAsia"/>
          <w:spacing w:val="-17"/>
          <w:kern w:val="0"/>
          <w:sz w:val="30"/>
          <w:szCs w:val="30"/>
          <w14:ligatures w14:val="none"/>
        </w:rPr>
        <w:t>5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學年度</w:t>
      </w:r>
      <w:r w:rsidR="00044FB6"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課程規劃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表</w:t>
      </w:r>
    </w:p>
    <w:p w14:paraId="07A4D167" w14:textId="77777777" w:rsidR="00BC181A" w:rsidRDefault="00BC181A" w:rsidP="00BC181A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Executive </w:t>
      </w:r>
      <w:r w:rsidRPr="00C574A1">
        <w:rPr>
          <w:rFonts w:ascii="Times New Roman" w:hAnsi="Times New Roman" w:cs="Times New Roman"/>
          <w:b/>
          <w:sz w:val="28"/>
          <w:szCs w:val="28"/>
        </w:rPr>
        <w:t>Master of Business Administration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(EMBA)</w:t>
      </w:r>
    </w:p>
    <w:p w14:paraId="5FDBF2E6" w14:textId="4A966B72" w:rsidR="00BC181A" w:rsidRPr="00C574A1" w:rsidRDefault="00BC181A" w:rsidP="00BC181A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>in Banking and Finance, Tamkang University</w:t>
      </w:r>
    </w:p>
    <w:p w14:paraId="6C56FAAF" w14:textId="2C585BDA" w:rsidR="00BC181A" w:rsidRPr="00BC181A" w:rsidRDefault="00BC181A" w:rsidP="00BC181A">
      <w:pPr>
        <w:pStyle w:val="ae"/>
        <w:tabs>
          <w:tab w:val="clear" w:pos="8306"/>
          <w:tab w:val="right" w:pos="8364"/>
        </w:tabs>
        <w:spacing w:after="240"/>
        <w:ind w:leftChars="236" w:left="1415" w:rightChars="153" w:right="367" w:hangingChars="303" w:hanging="84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>Required Course List, Academic Year 2026</w:t>
      </w:r>
    </w:p>
    <w:tbl>
      <w:tblPr>
        <w:tblStyle w:val="TableNormal"/>
        <w:tblpPr w:leftFromText="180" w:rightFromText="180" w:vertAnchor="text" w:horzAnchor="margin" w:tblpY="15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050"/>
        <w:gridCol w:w="732"/>
        <w:gridCol w:w="690"/>
        <w:gridCol w:w="658"/>
        <w:gridCol w:w="709"/>
        <w:gridCol w:w="1203"/>
      </w:tblGrid>
      <w:tr w:rsidR="00172419" w:rsidRPr="00F92579" w14:paraId="678E19DA" w14:textId="77777777" w:rsidTr="00172419">
        <w:trPr>
          <w:trHeight w:val="359"/>
        </w:trPr>
        <w:tc>
          <w:tcPr>
            <w:tcW w:w="323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746F2FA0" w14:textId="77777777" w:rsidR="00172419" w:rsidRPr="00C574A1" w:rsidRDefault="00172419" w:rsidP="00172419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科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目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名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稱</w:t>
            </w:r>
          </w:p>
          <w:p w14:paraId="66E4CBA4" w14:textId="6883132B" w:rsidR="00172419" w:rsidRPr="00F92579" w:rsidRDefault="00172419" w:rsidP="00172419">
            <w:pPr>
              <w:tabs>
                <w:tab w:val="left" w:pos="1023"/>
                <w:tab w:val="left" w:pos="1741"/>
                <w:tab w:val="left" w:pos="2456"/>
              </w:tabs>
              <w:ind w:left="309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Course Name</w:t>
            </w:r>
          </w:p>
        </w:tc>
        <w:tc>
          <w:tcPr>
            <w:tcW w:w="10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42B2B" w14:textId="77777777" w:rsidR="00172419" w:rsidRPr="00C574A1" w:rsidRDefault="00172419" w:rsidP="00172419">
            <w:pPr>
              <w:spacing w:before="210"/>
              <w:ind w:left="197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學分數</w:t>
            </w:r>
          </w:p>
          <w:p w14:paraId="3076BEC0" w14:textId="1EE8F7F3" w:rsidR="00172419" w:rsidRPr="00F92579" w:rsidRDefault="00172419" w:rsidP="00172419">
            <w:pPr>
              <w:spacing w:before="57" w:line="172" w:lineRule="auto"/>
              <w:ind w:left="197" w:right="202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Credits</w:t>
            </w:r>
          </w:p>
        </w:tc>
        <w:tc>
          <w:tcPr>
            <w:tcW w:w="142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A35D7" w14:textId="77777777" w:rsidR="00172419" w:rsidRPr="00C574A1" w:rsidRDefault="00172419" w:rsidP="00172419">
            <w:pPr>
              <w:spacing w:before="18"/>
              <w:ind w:leftChars="-4" w:left="-4" w:hangingChars="4" w:hanging="6"/>
              <w:jc w:val="center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一年級</w:t>
            </w:r>
          </w:p>
          <w:p w14:paraId="568087EB" w14:textId="6A823184" w:rsidR="00172419" w:rsidRPr="00F92579" w:rsidRDefault="00172419" w:rsidP="00172419">
            <w:pPr>
              <w:spacing w:before="11" w:line="328" w:lineRule="exact"/>
              <w:ind w:leftChars="-4" w:left="-4" w:hangingChars="4" w:hanging="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1</w:t>
            </w:r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st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pacing w:val="-30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year</w:t>
            </w:r>
          </w:p>
        </w:tc>
        <w:tc>
          <w:tcPr>
            <w:tcW w:w="136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6B768" w14:textId="77777777" w:rsidR="00172419" w:rsidRPr="00C574A1" w:rsidRDefault="00172419" w:rsidP="00172419">
            <w:pPr>
              <w:spacing w:before="18"/>
              <w:ind w:leftChars="-4" w:left="-4" w:hangingChars="4" w:hanging="6"/>
              <w:jc w:val="center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二年級</w:t>
            </w:r>
          </w:p>
          <w:p w14:paraId="1BEB16BE" w14:textId="1FB27AEF" w:rsidR="00172419" w:rsidRPr="00F92579" w:rsidRDefault="00172419" w:rsidP="00172419">
            <w:pPr>
              <w:spacing w:before="11" w:line="328" w:lineRule="exact"/>
              <w:ind w:leftChars="-4" w:left="-4" w:hangingChars="4" w:hanging="6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2</w:t>
            </w:r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nd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pacing w:val="-30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year</w:t>
            </w:r>
          </w:p>
        </w:tc>
        <w:tc>
          <w:tcPr>
            <w:tcW w:w="120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AC6A584" w14:textId="2597C2A6" w:rsidR="00172419" w:rsidRPr="00C574A1" w:rsidRDefault="00172419" w:rsidP="00172419">
            <w:pPr>
              <w:tabs>
                <w:tab w:val="left" w:pos="931"/>
              </w:tabs>
              <w:spacing w:before="210"/>
              <w:ind w:left="141" w:rightChars="20" w:right="48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備註</w:t>
            </w:r>
          </w:p>
          <w:p w14:paraId="7D775F40" w14:textId="71C894E3" w:rsidR="00172419" w:rsidRPr="00F92579" w:rsidRDefault="00172419" w:rsidP="00172419">
            <w:pPr>
              <w:tabs>
                <w:tab w:val="left" w:pos="931"/>
                <w:tab w:val="left" w:pos="1998"/>
              </w:tabs>
              <w:ind w:left="141" w:rightChars="20" w:right="48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Notes</w:t>
            </w:r>
          </w:p>
        </w:tc>
      </w:tr>
      <w:tr w:rsidR="00AC6B8B" w:rsidRPr="00F92579" w14:paraId="3B37C5EB" w14:textId="77777777" w:rsidTr="00172419">
        <w:trPr>
          <w:trHeight w:val="419"/>
        </w:trPr>
        <w:tc>
          <w:tcPr>
            <w:tcW w:w="32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82A6EC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86B3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3A731" w14:textId="77777777" w:rsidR="00AC6B8B" w:rsidRDefault="00AC6B8B" w:rsidP="00172419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上</w:t>
            </w:r>
          </w:p>
          <w:p w14:paraId="721E4822" w14:textId="1E5FE170" w:rsidR="00172419" w:rsidRPr="00F92579" w:rsidRDefault="00172419" w:rsidP="00172419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B1FB2" w14:textId="77777777" w:rsidR="00AC6B8B" w:rsidRDefault="00AC6B8B" w:rsidP="00172419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下</w:t>
            </w:r>
          </w:p>
          <w:p w14:paraId="0EC228A8" w14:textId="1E26502D" w:rsidR="00172419" w:rsidRPr="00F92579" w:rsidRDefault="00172419" w:rsidP="00172419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4674D" w14:textId="77777777" w:rsidR="00AC6B8B" w:rsidRDefault="00AC6B8B" w:rsidP="00172419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上</w:t>
            </w:r>
          </w:p>
          <w:p w14:paraId="499E6283" w14:textId="0CC92378" w:rsidR="00172419" w:rsidRPr="00F92579" w:rsidRDefault="00172419" w:rsidP="00172419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815E4" w14:textId="77777777" w:rsidR="00AC6B8B" w:rsidRDefault="00AC6B8B" w:rsidP="00172419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下</w:t>
            </w:r>
          </w:p>
          <w:p w14:paraId="5C361F3E" w14:textId="17EB090B" w:rsidR="00172419" w:rsidRPr="00F92579" w:rsidRDefault="00172419" w:rsidP="00172419">
            <w:pPr>
              <w:spacing w:before="43"/>
              <w:ind w:leftChars="7" w:left="17" w:rightChars="4" w:right="10"/>
              <w:jc w:val="center"/>
              <w:rPr>
                <w:rFonts w:ascii="Times New Roman" w:eastAsia="標楷體" w:hAnsi="Times New Roman" w:cs="Times New Roman" w:hint="eastAsia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120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3597DB1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5B53A8" w:rsidRPr="00F92579" w14:paraId="6FC00AC1" w14:textId="77777777" w:rsidTr="00172419">
        <w:trPr>
          <w:trHeight w:val="656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6A31" w14:textId="77777777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研究方法</w:t>
            </w:r>
          </w:p>
          <w:p w14:paraId="65B0A14F" w14:textId="3EE1596D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944D7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2D095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D438" w14:textId="77777777" w:rsidR="005B53A8" w:rsidRPr="00F92579" w:rsidRDefault="005B53A8" w:rsidP="005B53A8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25E5B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A61F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9BDD05" w14:textId="77777777" w:rsidR="005B53A8" w:rsidRPr="00C574A1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26F3BDAB" w14:textId="2F7AC908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5B53A8" w:rsidRPr="00F92579" w14:paraId="02C52098" w14:textId="77777777" w:rsidTr="00172419">
        <w:trPr>
          <w:trHeight w:val="680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F0BC5" w14:textId="77777777" w:rsidR="005B53A8" w:rsidRPr="00F92579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領導與團隊</w:t>
            </w:r>
          </w:p>
          <w:p w14:paraId="356992D0" w14:textId="279A229B" w:rsidR="005B53A8" w:rsidRPr="00F92579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LEADERSHIP AND TEAMWORK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036A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9C8C8" w14:textId="77777777" w:rsidR="005B53A8" w:rsidRPr="00F92579" w:rsidRDefault="005B53A8" w:rsidP="005B53A8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813E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E02B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EB7C0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ED142C" w14:textId="77777777" w:rsidR="005B53A8" w:rsidRPr="00C574A1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441C0A54" w14:textId="0D2BC38A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AC6B8B" w:rsidRPr="00F92579" w14:paraId="41AFE198" w14:textId="77777777" w:rsidTr="00172419">
        <w:trPr>
          <w:trHeight w:val="703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414B2" w14:textId="77777777" w:rsidR="00AC6B8B" w:rsidRPr="00F92579" w:rsidRDefault="00AC6B8B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企業倫理</w:t>
            </w:r>
          </w:p>
          <w:p w14:paraId="5F802628" w14:textId="747CBD32" w:rsidR="00B034F5" w:rsidRPr="00F92579" w:rsidRDefault="00B034F5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4BC8D" w14:textId="4933371C" w:rsidR="00AC6B8B" w:rsidRPr="00F92579" w:rsidRDefault="00BC3CA0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4CE8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3866" w14:textId="6C632718" w:rsidR="00AC6B8B" w:rsidRPr="00F92579" w:rsidRDefault="00BC3CA0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96BE9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8EBA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D75E58" w14:textId="2BAB52C1" w:rsidR="005B53A8" w:rsidRPr="00C574A1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4DC9618B" w14:textId="3BA8AFA4" w:rsidR="00AC6B8B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8C36C2" w:rsidRPr="00F92579" w14:paraId="3AF1836B" w14:textId="77777777" w:rsidTr="00172419">
        <w:trPr>
          <w:trHeight w:val="699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62C1" w14:textId="67D520FC" w:rsidR="008C36C2" w:rsidRPr="00F92579" w:rsidRDefault="008C36C2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論文</w:t>
            </w:r>
            <w:r w:rsidRPr="00F92579">
              <w:rPr>
                <w:rFonts w:ascii="Times New Roman" w:eastAsia="標楷體" w:hAnsi="Times New Roman" w:cs="Times New Roman"/>
              </w:rPr>
              <w:br/>
              <w:t>THESIS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4F2A" w14:textId="742EC931" w:rsidR="008C36C2" w:rsidRPr="00F92579" w:rsidRDefault="008C36C2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0247" w14:textId="41E95A4F" w:rsidR="008C36C2" w:rsidRPr="00F92579" w:rsidRDefault="008C36C2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B6018" w14:textId="303A5367" w:rsidR="008C36C2" w:rsidRPr="00F92579" w:rsidRDefault="008C36C2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24DC3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1E6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17926" w14:textId="7F144F1F" w:rsidR="008C36C2" w:rsidRPr="00F92579" w:rsidRDefault="008C36C2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  <w:r w:rsidR="005B53A8"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="005B53A8"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</w:tc>
      </w:tr>
      <w:tr w:rsidR="00AC6B8B" w:rsidRPr="00F92579" w14:paraId="6660218E" w14:textId="77777777" w:rsidTr="00172419">
        <w:trPr>
          <w:trHeight w:val="682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13A1" w14:textId="77777777" w:rsidR="00B034F5" w:rsidRPr="00F92579" w:rsidRDefault="00AC6B8B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企業財務決策</w:t>
            </w:r>
          </w:p>
          <w:p w14:paraId="425377DD" w14:textId="6D417C6D" w:rsidR="00B034F5" w:rsidRPr="00F92579" w:rsidRDefault="00B034F5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CORPORATE FINANCIAL POLICY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4050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20D89" w14:textId="3F1D2186" w:rsidR="00AC6B8B" w:rsidRPr="00F92579" w:rsidRDefault="00DE7A6B" w:rsidP="00DE7A6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E1DC1" w14:textId="1B3443E3" w:rsidR="00AC6B8B" w:rsidRPr="00F92579" w:rsidRDefault="00AC6B8B" w:rsidP="00DE7A6B">
            <w:pPr>
              <w:spacing w:before="59"/>
              <w:ind w:left="274" w:right="254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85EEA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DFCC5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06C929" w14:textId="4C065FDB" w:rsidR="00AC6B8B" w:rsidRPr="00F92579" w:rsidRDefault="008C36C2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="00AC6B8B" w:rsidRPr="00F92579">
              <w:rPr>
                <w:rFonts w:ascii="Times New Roman" w:eastAsia="標楷體" w:hAnsi="Times New Roman" w:cs="Times New Roman"/>
                <w:lang w:eastAsia="zh-TW"/>
              </w:rPr>
              <w:t>選修</w:t>
            </w:r>
            <w:r w:rsidR="005B53A8"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0808B426" w14:textId="77777777" w:rsidTr="00172419">
        <w:trPr>
          <w:trHeight w:val="705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CB08" w14:textId="77777777" w:rsidR="005B53A8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6C3C70">
              <w:rPr>
                <w:rFonts w:ascii="Times New Roman" w:eastAsia="標楷體" w:hAnsi="Times New Roman" w:cs="Times New Roman" w:hint="eastAsia"/>
              </w:rPr>
              <w:t>理財與投資</w:t>
            </w:r>
          </w:p>
          <w:p w14:paraId="10F42193" w14:textId="6BCBB7B5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6C3C70">
              <w:rPr>
                <w:rFonts w:ascii="Times New Roman" w:eastAsia="標楷體" w:hAnsi="Times New Roman" w:cs="Times New Roman"/>
                <w:lang w:eastAsia="zh-TW"/>
              </w:rPr>
              <w:t>WEALTH MANAGEMENT AND INVESTMENT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8C7D8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48DD" w14:textId="5B9BE526" w:rsidR="005B53A8" w:rsidRPr="00F92579" w:rsidRDefault="005B53A8" w:rsidP="005B53A8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32440" w14:textId="06B2C9FC" w:rsidR="005B53A8" w:rsidRPr="00F92579" w:rsidRDefault="005B53A8" w:rsidP="005B53A8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61A7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8F234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8060A6" w14:textId="5D8B38E2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59B40D26" w14:textId="77777777" w:rsidTr="00172419">
        <w:trPr>
          <w:trHeight w:val="687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75C0" w14:textId="77777777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經濟分析</w:t>
            </w:r>
          </w:p>
          <w:p w14:paraId="50F3C263" w14:textId="413E96A2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ECONOMIC ANALYSIS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52CBA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B077" w14:textId="77777777" w:rsidR="005B53A8" w:rsidRPr="00F92579" w:rsidRDefault="005B53A8" w:rsidP="005B53A8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B9759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A3487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2157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220203" w14:textId="6D1720ED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5EF87152" w14:textId="77777777" w:rsidTr="00172419">
        <w:trPr>
          <w:trHeight w:val="697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E3F21" w14:textId="77777777" w:rsidR="005B53A8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E7A6B">
              <w:rPr>
                <w:rFonts w:ascii="Times New Roman" w:eastAsia="標楷體" w:hAnsi="Times New Roman" w:cs="Times New Roman" w:hint="eastAsia"/>
              </w:rPr>
              <w:t>金融微服務</w:t>
            </w:r>
          </w:p>
          <w:p w14:paraId="6B693F65" w14:textId="69CC2DAB" w:rsidR="005B53A8" w:rsidRPr="00F92579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E7A6B">
              <w:rPr>
                <w:rFonts w:ascii="Times New Roman" w:eastAsia="標楷體" w:hAnsi="Times New Roman" w:cs="Times New Roman"/>
                <w:lang w:eastAsia="zh-TW"/>
              </w:rPr>
              <w:t>FINANCIAL MICRO SERVICE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08AB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34F14" w14:textId="77777777" w:rsidR="005B53A8" w:rsidRPr="00F92579" w:rsidRDefault="005B53A8" w:rsidP="005B53A8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8CA2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D893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9624E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ED418C" w14:textId="4899F569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0944A862" w14:textId="77777777" w:rsidTr="00172419">
        <w:trPr>
          <w:trHeight w:val="680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29D18" w14:textId="77777777" w:rsidR="005B53A8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D5E01">
              <w:rPr>
                <w:rFonts w:ascii="Times New Roman" w:eastAsia="標楷體" w:hAnsi="Times New Roman" w:cs="Times New Roman" w:hint="eastAsia"/>
              </w:rPr>
              <w:lastRenderedPageBreak/>
              <w:t>投資實務</w:t>
            </w:r>
          </w:p>
          <w:p w14:paraId="7C205258" w14:textId="5AA70AD4" w:rsidR="005B53A8" w:rsidRPr="00F92579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D5E01">
              <w:rPr>
                <w:rFonts w:ascii="Times New Roman" w:eastAsia="標楷體" w:hAnsi="Times New Roman" w:cs="Times New Roman"/>
                <w:lang w:eastAsia="zh-TW"/>
              </w:rPr>
              <w:t>THE PRACTICE IN INVESTMENT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3E7F6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BB15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3F210" w14:textId="77777777" w:rsidR="005B53A8" w:rsidRPr="00F92579" w:rsidRDefault="005B53A8" w:rsidP="005B53A8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3D10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3BD9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5ADAD" w14:textId="27DCBA13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0A8422DE" w14:textId="77777777" w:rsidTr="00172419">
        <w:trPr>
          <w:trHeight w:val="703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0EBC" w14:textId="77777777" w:rsidR="005B53A8" w:rsidRPr="00F92579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期貨與選擇權</w:t>
            </w:r>
          </w:p>
          <w:p w14:paraId="29FC659C" w14:textId="149584FC" w:rsidR="005B53A8" w:rsidRPr="00F92579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D961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318E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1431" w14:textId="77777777" w:rsidR="005B53A8" w:rsidRPr="00F92579" w:rsidRDefault="005B53A8" w:rsidP="005B53A8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F5C2A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F9238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395BD0" w14:textId="4A1473C6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71CB978D" w14:textId="77777777" w:rsidTr="00172419">
        <w:trPr>
          <w:trHeight w:val="685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B3A27" w14:textId="77777777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人際關係與溝通</w:t>
            </w:r>
          </w:p>
          <w:p w14:paraId="0A3A4C22" w14:textId="32FE66FF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INTERPERSONAL RELATIONSHIP &amp; COMMUNICATION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771A4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90BF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C614" w14:textId="77777777" w:rsidR="005B53A8" w:rsidRPr="00F92579" w:rsidRDefault="005B53A8" w:rsidP="005B53A8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CD2D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AFE01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AF5137" w14:textId="5C2CF242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1CD7C5D3" w14:textId="77777777" w:rsidTr="00172419">
        <w:trPr>
          <w:trHeight w:val="709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73803" w14:textId="77777777" w:rsidR="005B53A8" w:rsidRPr="00F92579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固定收益證券專題</w:t>
            </w:r>
          </w:p>
          <w:p w14:paraId="2A81DDA2" w14:textId="7E7C83E2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TOPICS ON FIXED INCOME SECURITIES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486C" w14:textId="67BB5808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3665" w14:textId="2DEF0533" w:rsidR="005B53A8" w:rsidRPr="00F92579" w:rsidRDefault="005B53A8" w:rsidP="005B53A8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8E65" w14:textId="407A467D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7A07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B475E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DBF7B" w14:textId="71DD8727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53FC9E1B" w14:textId="77777777" w:rsidTr="00172419">
        <w:trPr>
          <w:trHeight w:val="677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7274" w14:textId="77777777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金融行銷專題</w:t>
            </w:r>
          </w:p>
          <w:p w14:paraId="1CCCF7F6" w14:textId="51E3C5F4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TOPICS ON FINANCIAL MARKETING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56B4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83C64" w14:textId="77777777" w:rsidR="005B53A8" w:rsidRPr="00F92579" w:rsidRDefault="005B53A8" w:rsidP="005B53A8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18BB0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8C417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8870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5A019C" w14:textId="652858AD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144640F2" w14:textId="77777777" w:rsidTr="00172419">
        <w:trPr>
          <w:trHeight w:val="701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5BA7" w14:textId="77777777" w:rsidR="005B53A8" w:rsidRPr="00F92579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金融科技專題</w:t>
            </w:r>
          </w:p>
          <w:p w14:paraId="1D4A42F5" w14:textId="1BC4D289" w:rsidR="005B53A8" w:rsidRPr="00F92579" w:rsidRDefault="005B53A8" w:rsidP="005B53A8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 FOR FINANCIAL TECHNOLOGY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7FFA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84E4" w14:textId="77777777" w:rsidR="005B53A8" w:rsidRPr="00F92579" w:rsidRDefault="005B53A8" w:rsidP="005B53A8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0E53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A446B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9489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62398A" w14:textId="174357BE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32653E3F" w14:textId="77777777" w:rsidTr="00172419">
        <w:trPr>
          <w:trHeight w:val="690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A1D7C" w14:textId="77777777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財務風險個案</w:t>
            </w:r>
          </w:p>
          <w:p w14:paraId="652FB9C4" w14:textId="383AD540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RISK-CASE STUDY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67D40" w14:textId="77777777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FF369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0A64" w14:textId="77777777" w:rsidR="005B53A8" w:rsidRPr="00F92579" w:rsidRDefault="005B53A8" w:rsidP="005B53A8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72EB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A459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73B14A" w14:textId="7A4424D5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  <w:tr w:rsidR="005B53A8" w:rsidRPr="00F92579" w14:paraId="496E0B5F" w14:textId="77777777" w:rsidTr="00172419">
        <w:trPr>
          <w:trHeight w:val="690"/>
        </w:trPr>
        <w:tc>
          <w:tcPr>
            <w:tcW w:w="32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7405" w14:textId="77777777" w:rsidR="005B53A8" w:rsidRPr="00754000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</w:rPr>
            </w:pPr>
            <w:r w:rsidRPr="00754000">
              <w:rPr>
                <w:rFonts w:ascii="Times New Roman" w:eastAsia="標楷體" w:hAnsi="Times New Roman" w:cs="Times New Roman" w:hint="eastAsia"/>
              </w:rPr>
              <w:t>財金法律研討</w:t>
            </w:r>
          </w:p>
          <w:p w14:paraId="6BB60F82" w14:textId="3DA1A382" w:rsidR="005B53A8" w:rsidRPr="00F92579" w:rsidRDefault="005B53A8" w:rsidP="005B53A8">
            <w:pPr>
              <w:spacing w:before="31"/>
              <w:ind w:left="25"/>
              <w:rPr>
                <w:rFonts w:ascii="Times New Roman" w:eastAsia="標楷體" w:hAnsi="Times New Roman" w:cs="Times New Roman"/>
              </w:rPr>
            </w:pPr>
            <w:r w:rsidRPr="00754000">
              <w:rPr>
                <w:rFonts w:ascii="Times New Roman" w:eastAsia="標楷體" w:hAnsi="Times New Roman" w:cs="Times New Roman"/>
              </w:rPr>
              <w:t>FINANCE LAW SEMINAR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DEB82" w14:textId="153121F1" w:rsidR="005B53A8" w:rsidRPr="00F92579" w:rsidRDefault="005B53A8" w:rsidP="005B53A8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A8AC" w14:textId="37B517BF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3D581" w14:textId="77777777" w:rsidR="005B53A8" w:rsidRPr="00F92579" w:rsidRDefault="005B53A8" w:rsidP="005B53A8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29BFE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728DA" w14:textId="77777777" w:rsidR="005B53A8" w:rsidRPr="00F92579" w:rsidRDefault="005B53A8" w:rsidP="005B53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C71B45" w14:textId="4DD57B2F" w:rsidR="005B53A8" w:rsidRPr="00F92579" w:rsidRDefault="005B53A8" w:rsidP="005B53A8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Selective</w:t>
            </w:r>
          </w:p>
        </w:tc>
      </w:tr>
    </w:tbl>
    <w:p w14:paraId="4D5CA519" w14:textId="4BB51761" w:rsidR="00AC6B8B" w:rsidRPr="00F92579" w:rsidRDefault="00AC6B8B" w:rsidP="00AC6B8B">
      <w:pPr>
        <w:autoSpaceDE w:val="0"/>
        <w:autoSpaceDN w:val="0"/>
        <w:spacing w:before="119" w:after="0" w:line="240" w:lineRule="auto"/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一</w:t>
      </w:r>
      <w:r w:rsidRPr="00F92579">
        <w:rPr>
          <w:rFonts w:ascii="Times New Roman" w:eastAsia="標楷體" w:hAnsi="Times New Roman" w:cs="Times New Roman"/>
          <w:b/>
          <w:w w:val="95"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修業年限</w:t>
      </w:r>
      <w:r w:rsidR="00BC181A">
        <w:rPr>
          <w:rFonts w:ascii="Times New Roman" w:eastAsia="標楷體" w:hAnsi="Times New Roman" w:cs="Times New Roman" w:hint="eastAsia"/>
          <w:b/>
          <w:spacing w:val="-4"/>
          <w:w w:val="95"/>
          <w:kern w:val="0"/>
          <w:szCs w:val="22"/>
          <w14:ligatures w14:val="none"/>
        </w:rPr>
        <w:t xml:space="preserve"> </w:t>
      </w:r>
      <w:r w:rsidR="00BC181A" w:rsidRPr="00C574A1">
        <w:rPr>
          <w:rFonts w:ascii="Times New Roman" w:hAnsi="Times New Roman" w:cs="Times New Roman"/>
          <w:b/>
          <w:bCs/>
        </w:rPr>
        <w:t>Duration of Study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：修業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2</w:t>
      </w:r>
      <w:r w:rsidRPr="00F92579">
        <w:rPr>
          <w:rFonts w:ascii="Times New Roman" w:eastAsia="Times New Roman" w:hAnsi="Times New Roman" w:cs="Times New Roman"/>
          <w:b/>
          <w:spacing w:val="27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>至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4</w:t>
      </w:r>
      <w:r w:rsidRPr="00F92579">
        <w:rPr>
          <w:rFonts w:ascii="Times New Roman" w:eastAsia="Times New Roman" w:hAnsi="Times New Roman" w:cs="Times New Roman"/>
          <w:b/>
          <w:spacing w:val="25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年</w:t>
      </w:r>
      <w:r w:rsidR="00BC181A">
        <w:rPr>
          <w:rFonts w:ascii="Times New Roman" w:eastAsia="標楷體" w:hAnsi="Times New Roman" w:cs="Times New Roman" w:hint="eastAsia"/>
          <w:b/>
          <w:w w:val="95"/>
          <w:kern w:val="0"/>
          <w:szCs w:val="22"/>
          <w14:ligatures w14:val="none"/>
        </w:rPr>
        <w:t xml:space="preserve"> </w:t>
      </w:r>
      <w:r w:rsidR="00BC181A" w:rsidRPr="00BC181A">
        <w:rPr>
          <w:rFonts w:ascii="Times New Roman" w:eastAsia="標楷體" w:hAnsi="Times New Roman" w:cs="Times New Roman" w:hint="eastAsia"/>
          <w:b/>
          <w:color w:val="EE0000"/>
          <w:w w:val="95"/>
          <w:kern w:val="0"/>
          <w:szCs w:val="22"/>
          <w14:ligatures w14:val="none"/>
        </w:rPr>
        <w:t>2-4</w:t>
      </w:r>
      <w:r w:rsidR="00BC181A">
        <w:rPr>
          <w:rFonts w:ascii="Times New Roman" w:eastAsia="標楷體" w:hAnsi="Times New Roman" w:cs="Times New Roman" w:hint="eastAsia"/>
          <w:b/>
          <w:w w:val="95"/>
          <w:kern w:val="0"/>
          <w:szCs w:val="22"/>
          <w14:ligatures w14:val="none"/>
        </w:rPr>
        <w:t xml:space="preserve"> years</w:t>
      </w:r>
    </w:p>
    <w:p w14:paraId="41FAC28B" w14:textId="797A8884" w:rsidR="00BC181A" w:rsidRPr="00BC181A" w:rsidRDefault="00AC6B8B" w:rsidP="00BC181A">
      <w:pPr>
        <w:autoSpaceDE w:val="0"/>
        <w:autoSpaceDN w:val="0"/>
        <w:spacing w:before="96" w:after="0" w:line="288" w:lineRule="auto"/>
        <w:ind w:right="2494"/>
        <w:rPr>
          <w:rFonts w:ascii="Times New Roman" w:hAnsi="Times New Roman" w:cs="Times New Roman"/>
          <w:b/>
          <w:spacing w:val="1"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二</w:t>
      </w:r>
      <w:r w:rsidRPr="00F92579">
        <w:rPr>
          <w:rFonts w:ascii="Times New Roman" w:eastAsia="標楷體" w:hAnsi="Times New Roman" w:cs="Times New Roman"/>
          <w:b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必修學分數</w:t>
      </w:r>
      <w:r w:rsidR="00BC181A"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Required Credits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：</w:t>
      </w:r>
      <w:r w:rsidRPr="00F9257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9</w:t>
      </w:r>
      <w:r w:rsidRPr="00F92579">
        <w:rPr>
          <w:rFonts w:ascii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 w:rsidR="00BC181A"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credits</w:t>
      </w:r>
    </w:p>
    <w:p w14:paraId="763693CF" w14:textId="666853F7" w:rsidR="00AC6B8B" w:rsidRPr="00F92579" w:rsidRDefault="00AC6B8B" w:rsidP="00BC181A">
      <w:pPr>
        <w:autoSpaceDE w:val="0"/>
        <w:autoSpaceDN w:val="0"/>
        <w:spacing w:before="96" w:after="0" w:line="288" w:lineRule="auto"/>
        <w:ind w:right="2352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三、畢業學分數</w:t>
      </w:r>
      <w:r w:rsidR="00BC181A"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Graduation Credits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：</w:t>
      </w:r>
      <w:r w:rsidRPr="00C071CF">
        <w:rPr>
          <w:rFonts w:ascii="Times New Roman" w:eastAsia="Times New Roman" w:hAnsi="Times New Roman" w:cs="Times New Roman"/>
          <w:b/>
          <w:color w:val="EE0000"/>
          <w:kern w:val="0"/>
          <w:szCs w:val="22"/>
          <w14:ligatures w14:val="none"/>
        </w:rPr>
        <w:t>36</w:t>
      </w:r>
      <w:r w:rsidRPr="00F92579">
        <w:rPr>
          <w:rFonts w:ascii="Times New Roman" w:eastAsia="Times New Roman" w:hAnsi="Times New Roman" w:cs="Times New Roman"/>
          <w:b/>
          <w:spacing w:val="-11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 w:rsidR="00BC181A">
        <w:rPr>
          <w:rFonts w:ascii="Times New Roman" w:eastAsia="標楷體" w:hAnsi="Times New Roman" w:cs="Times New Roman" w:hint="eastAsia"/>
          <w:b/>
          <w:kern w:val="0"/>
          <w:szCs w:val="22"/>
          <w14:ligatures w14:val="none"/>
        </w:rPr>
        <w:t xml:space="preserve"> credits</w:t>
      </w:r>
    </w:p>
    <w:p w14:paraId="3F949F3A" w14:textId="77777777" w:rsidR="007E6DF2" w:rsidRPr="00AC6B8B" w:rsidRDefault="007E6DF2"/>
    <w:sectPr w:rsidR="007E6DF2" w:rsidRPr="00AC6B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1AB66" w14:textId="77777777" w:rsidR="005515AE" w:rsidRDefault="005515AE" w:rsidP="00AC6B8B">
      <w:pPr>
        <w:spacing w:after="0" w:line="240" w:lineRule="auto"/>
      </w:pPr>
      <w:r>
        <w:separator/>
      </w:r>
    </w:p>
  </w:endnote>
  <w:endnote w:type="continuationSeparator" w:id="0">
    <w:p w14:paraId="43F5B999" w14:textId="77777777" w:rsidR="005515AE" w:rsidRDefault="005515AE" w:rsidP="00AC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B591B" w14:textId="77777777" w:rsidR="005515AE" w:rsidRDefault="005515AE" w:rsidP="00AC6B8B">
      <w:pPr>
        <w:spacing w:after="0" w:line="240" w:lineRule="auto"/>
      </w:pPr>
      <w:r>
        <w:separator/>
      </w:r>
    </w:p>
  </w:footnote>
  <w:footnote w:type="continuationSeparator" w:id="0">
    <w:p w14:paraId="3626A504" w14:textId="77777777" w:rsidR="005515AE" w:rsidRDefault="005515AE" w:rsidP="00AC6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F2"/>
    <w:rsid w:val="00044FB6"/>
    <w:rsid w:val="00060FF1"/>
    <w:rsid w:val="00113655"/>
    <w:rsid w:val="001245F2"/>
    <w:rsid w:val="001606EE"/>
    <w:rsid w:val="00172419"/>
    <w:rsid w:val="001B0C7C"/>
    <w:rsid w:val="00201333"/>
    <w:rsid w:val="00346E0F"/>
    <w:rsid w:val="003A6452"/>
    <w:rsid w:val="00415955"/>
    <w:rsid w:val="004326DD"/>
    <w:rsid w:val="00464DFA"/>
    <w:rsid w:val="004C5941"/>
    <w:rsid w:val="005515AE"/>
    <w:rsid w:val="00591ED9"/>
    <w:rsid w:val="005B53A8"/>
    <w:rsid w:val="005D5E93"/>
    <w:rsid w:val="005D685C"/>
    <w:rsid w:val="006C3C70"/>
    <w:rsid w:val="00754000"/>
    <w:rsid w:val="00783FBF"/>
    <w:rsid w:val="007E6DF2"/>
    <w:rsid w:val="008C1FBF"/>
    <w:rsid w:val="008C36C2"/>
    <w:rsid w:val="0098143B"/>
    <w:rsid w:val="00A70D16"/>
    <w:rsid w:val="00AC6B8B"/>
    <w:rsid w:val="00AE79C0"/>
    <w:rsid w:val="00B034F5"/>
    <w:rsid w:val="00BC181A"/>
    <w:rsid w:val="00BC3CA0"/>
    <w:rsid w:val="00BD3761"/>
    <w:rsid w:val="00C071CF"/>
    <w:rsid w:val="00DD5E01"/>
    <w:rsid w:val="00DE7A6B"/>
    <w:rsid w:val="00E64B36"/>
    <w:rsid w:val="00EA7A30"/>
    <w:rsid w:val="00F40F3B"/>
    <w:rsid w:val="00F43D37"/>
    <w:rsid w:val="00F9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5F276"/>
  <w15:chartTrackingRefBased/>
  <w15:docId w15:val="{BE075ED4-301D-47E1-98A2-AC75BABD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6D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DF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DF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DF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DF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DF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DF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E6D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E6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E6DF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E6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E6DF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D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E6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D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E6D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6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E6D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6D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6D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6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E6D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6DF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C6B8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C6B8B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C6B8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21</cp:revision>
  <dcterms:created xsi:type="dcterms:W3CDTF">2025-09-05T03:19:00Z</dcterms:created>
  <dcterms:modified xsi:type="dcterms:W3CDTF">2026-08-24T05:10:00Z</dcterms:modified>
</cp:coreProperties>
</file>